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 MARCO - Póki miłość jest w nas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Piosenka "Póki miłość jest w nas" opowiada o poszukiwaniu szczęścia i życiowych celów. Artysta pokazuje, że mimo nieuniknionego przemijania oraz otaczającej nas smutnej i szarej rzeczywistości, warto cieszyć się chwilą.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 Marco podkreśla, że to miłość nadaje sens naszemu istnieniu – ale nie tylko miłość romantyczna, taka do drugiej osoby, ale także miłość do życia i przede wszystkim do samych siebie. Utwór De Marco wskazuje, że wiara we własne możliwości jest kluczowa w poszukiwaniu spełnienia i zadowolenia. Niezależnie od wieku i codziennych problemów każdy ma szansę odnaleźć radość, jeśli tylko się nie podda i będzie czerpał z życia garściami. Należy więc chwytać dzień i doceniać nawet małe rzeczy. Można powiedzieć, że w utworze "Póki miłość jest w nas" De Marco prezentuje gotową receptę na szczęście - po prostu cieszyć się drobnymi przyjemnościami i nie przestawać kochać ludzi i życia. Dopóki serce jest gorące i jest w nim miłość, szczęście jest osiągalne! Piosenka przekazuje wartości uniwersalne i zaznacza, że człowiek, który nie boi się kochać i potrafi cieszyć się każdym dniem tak naprawdę nigdy się nie zestarzeje. Pozostanie młody duchem, mimo przeciwności losu i przeszkód na swojej drodze.</w:t>
      </w:r>
    </w:p>
    <w:p/>
    <w:p/>
    <w:p>
      <w:r>
        <w:rPr>
          <w:rFonts w:ascii="calibri" w:hAnsi="calibri" w:eastAsia="calibri" w:cs="calibri"/>
          <w:sz w:val="24"/>
          <w:szCs w:val="24"/>
        </w:rPr>
        <w:t xml:space="preserve">Materiały prasowe dostępne (mp3, zdjęcia) - dostępne są tutaj:</w:t>
      </w:r>
    </w:p>
    <w:p/>
    <w:p>
      <w:r>
        <w:rPr>
          <w:rFonts w:ascii="calibri" w:hAnsi="calibri" w:eastAsia="calibri" w:cs="calibri"/>
          <w:sz w:val="24"/>
          <w:szCs w:val="24"/>
          <w:u w:val="single"/>
        </w:rPr>
        <w:t xml:space="preserve">https://www.dropbox.com/sh/id3q4qs786swvkk/AAD1xOikLX1ICK2_4D63wT19a?dl=0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oficjalna strona De Marco:</w:t>
      </w:r>
    </w:p>
    <w:p/>
    <w:p>
      <w:r>
        <w:rPr>
          <w:rFonts w:ascii="calibri" w:hAnsi="calibri" w:eastAsia="calibri" w:cs="calibri"/>
          <w:sz w:val="24"/>
          <w:szCs w:val="24"/>
          <w:u w:val="single"/>
        </w:rPr>
        <w:t xml:space="preserve">http://de-marco.pl/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2026-07-09T05:15:39+02:00</dcterms:created>
  <dcterms:modified xsi:type="dcterms:W3CDTF">2026-07-09T05:15:39+02:00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